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22" w:rsidRPr="005F0F28" w:rsidRDefault="005F0F28" w:rsidP="00DD40E0">
      <w:pPr>
        <w:jc w:val="center"/>
        <w:rPr>
          <w:rFonts w:ascii="Times New Roman" w:hAnsi="Times New Roman" w:cs="Times New Roman"/>
          <w:b/>
          <w:sz w:val="36"/>
        </w:rPr>
      </w:pPr>
      <w:r w:rsidRPr="005F0F28">
        <w:rPr>
          <w:rFonts w:ascii="Times New Roman" w:hAnsi="Times New Roman" w:cs="Times New Roman"/>
          <w:b/>
          <w:sz w:val="36"/>
        </w:rPr>
        <w:t>Improve Engagement</w:t>
      </w:r>
    </w:p>
    <w:p w:rsidR="00DD40E0" w:rsidRPr="005F0F28" w:rsidRDefault="00DD40E0" w:rsidP="00DD40E0">
      <w:pPr>
        <w:rPr>
          <w:rFonts w:ascii="Times New Roman" w:hAnsi="Times New Roman" w:cs="Times New Roman"/>
          <w:b/>
          <w:sz w:val="24"/>
        </w:rPr>
      </w:pPr>
      <w:r w:rsidRPr="005F0F28">
        <w:rPr>
          <w:rFonts w:ascii="Times New Roman" w:hAnsi="Times New Roman" w:cs="Times New Roman"/>
          <w:b/>
          <w:sz w:val="24"/>
        </w:rPr>
        <w:t xml:space="preserve">C1: 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1. Professional Dev.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 xml:space="preserve">     CCSSE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2. Engagement across curriculum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3. Learning Communities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4. High Impact Practices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5. Online Learning</w:t>
      </w:r>
    </w:p>
    <w:p w:rsidR="00DD40E0" w:rsidRPr="005F0F28" w:rsidRDefault="00DD40E0" w:rsidP="00DD40E0">
      <w:pPr>
        <w:rPr>
          <w:rFonts w:ascii="Times New Roman" w:hAnsi="Times New Roman" w:cs="Times New Roman"/>
          <w:b/>
          <w:sz w:val="24"/>
        </w:rPr>
      </w:pPr>
      <w:r w:rsidRPr="005F0F28">
        <w:rPr>
          <w:rFonts w:ascii="Times New Roman" w:hAnsi="Times New Roman" w:cs="Times New Roman"/>
          <w:b/>
          <w:sz w:val="24"/>
        </w:rPr>
        <w:t>C2:</w:t>
      </w:r>
      <w:r w:rsidRPr="005F0F28">
        <w:rPr>
          <w:rFonts w:ascii="Times New Roman" w:hAnsi="Times New Roman" w:cs="Times New Roman"/>
          <w:b/>
          <w:sz w:val="24"/>
        </w:rPr>
        <w:tab/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1. Communication Forum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2. Project based learning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b/>
          <w:sz w:val="24"/>
        </w:rPr>
        <w:t>C3: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1. Community functions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2. Business support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>3. Encourage partnerships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 xml:space="preserve">    Internships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  <w:r w:rsidRPr="005F0F28">
        <w:rPr>
          <w:rFonts w:ascii="Times New Roman" w:hAnsi="Times New Roman" w:cs="Times New Roman"/>
          <w:sz w:val="24"/>
        </w:rPr>
        <w:tab/>
        <w:t xml:space="preserve">    CCSSE</w:t>
      </w:r>
    </w:p>
    <w:p w:rsidR="00DD40E0" w:rsidRPr="005F0F28" w:rsidRDefault="00DD40E0" w:rsidP="00DD40E0">
      <w:pPr>
        <w:rPr>
          <w:rFonts w:ascii="Times New Roman" w:hAnsi="Times New Roman" w:cs="Times New Roman"/>
          <w:sz w:val="24"/>
        </w:rPr>
      </w:pPr>
    </w:p>
    <w:sectPr w:rsidR="00DD40E0" w:rsidRPr="005F0F28" w:rsidSect="005B25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9C" w:rsidRDefault="00EE6A9C" w:rsidP="00FB3AC8">
      <w:pPr>
        <w:spacing w:after="0" w:line="240" w:lineRule="auto"/>
      </w:pPr>
      <w:r>
        <w:separator/>
      </w:r>
    </w:p>
  </w:endnote>
  <w:endnote w:type="continuationSeparator" w:id="0">
    <w:p w:rsidR="00EE6A9C" w:rsidRDefault="00EE6A9C" w:rsidP="00F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9C" w:rsidRDefault="00EE6A9C" w:rsidP="00FB3AC8">
      <w:pPr>
        <w:spacing w:after="0" w:line="240" w:lineRule="auto"/>
      </w:pPr>
      <w:r>
        <w:separator/>
      </w:r>
    </w:p>
  </w:footnote>
  <w:footnote w:type="continuationSeparator" w:id="0">
    <w:p w:rsidR="00EE6A9C" w:rsidRDefault="00EE6A9C" w:rsidP="00FB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B3AC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66E698E3B9440E2B047CAEAC02C69D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B3AC8" w:rsidRDefault="00FB3AC8" w:rsidP="00FB3AC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Engagement Goal Team Initiatives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025E376BCF347E19DDFA587289849F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B3AC8" w:rsidRDefault="00FB3AC8" w:rsidP="00FB3AC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FB3AC8" w:rsidRDefault="00FB3A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0E0"/>
    <w:rsid w:val="005B2522"/>
    <w:rsid w:val="005F0F28"/>
    <w:rsid w:val="006329D2"/>
    <w:rsid w:val="00DD40E0"/>
    <w:rsid w:val="00DD6175"/>
    <w:rsid w:val="00EE6A9C"/>
    <w:rsid w:val="00F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C8"/>
  </w:style>
  <w:style w:type="paragraph" w:styleId="Footer">
    <w:name w:val="footer"/>
    <w:basedOn w:val="Normal"/>
    <w:link w:val="FooterChar"/>
    <w:uiPriority w:val="99"/>
    <w:semiHidden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AC8"/>
  </w:style>
  <w:style w:type="paragraph" w:styleId="BalloonText">
    <w:name w:val="Balloon Text"/>
    <w:basedOn w:val="Normal"/>
    <w:link w:val="BalloonTextChar"/>
    <w:uiPriority w:val="99"/>
    <w:semiHidden/>
    <w:unhideWhenUsed/>
    <w:rsid w:val="00FB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6E698E3B9440E2B047CAEAC02C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C9E0-2B77-4970-B2C2-9EF4EAA5CC15}"/>
      </w:docPartPr>
      <w:docPartBody>
        <w:p w:rsidR="00000000" w:rsidRDefault="00FC7A0F" w:rsidP="00FC7A0F">
          <w:pPr>
            <w:pStyle w:val="966E698E3B9440E2B047CAEAC02C69D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025E376BCF347E19DDFA5872898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5606-9804-4FF0-9FC3-62F3A58BEC3F}"/>
      </w:docPartPr>
      <w:docPartBody>
        <w:p w:rsidR="00000000" w:rsidRDefault="00FC7A0F" w:rsidP="00FC7A0F">
          <w:pPr>
            <w:pStyle w:val="0025E376BCF347E19DDFA587289849F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C7A0F"/>
    <w:rsid w:val="007C09A7"/>
    <w:rsid w:val="00FC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E698E3B9440E2B047CAEAC02C69DB">
    <w:name w:val="966E698E3B9440E2B047CAEAC02C69DB"/>
    <w:rsid w:val="00FC7A0F"/>
  </w:style>
  <w:style w:type="paragraph" w:customStyle="1" w:styleId="0025E376BCF347E19DDFA587289849FE">
    <w:name w:val="0025E376BCF347E19DDFA587289849FE"/>
    <w:rsid w:val="00FC7A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Goal Team Initiatives</dc:title>
  <dc:creator>gcc04791</dc:creator>
  <cp:lastModifiedBy>gcc04791</cp:lastModifiedBy>
  <cp:revision>5</cp:revision>
  <cp:lastPrinted>2013-12-17T15:40:00Z</cp:lastPrinted>
  <dcterms:created xsi:type="dcterms:W3CDTF">2013-12-03T20:04:00Z</dcterms:created>
  <dcterms:modified xsi:type="dcterms:W3CDTF">2013-12-17T15:40:00Z</dcterms:modified>
</cp:coreProperties>
</file>